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3CB4" w14:textId="48D877FD" w:rsidR="00064009" w:rsidRPr="006530BF" w:rsidRDefault="00FC4D58" w:rsidP="00064009">
      <w:pPr>
        <w:tabs>
          <w:tab w:val="left" w:pos="9480"/>
        </w:tabs>
        <w:rPr>
          <w:rFonts w:ascii="Arial Narrow" w:hAnsi="Arial Narrow"/>
          <w:b/>
          <w:bCs/>
          <w:color w:val="FFFFFF" w:themeColor="background1"/>
          <w:sz w:val="18"/>
          <w:szCs w:val="18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01029BCA" wp14:editId="73421AA3">
            <wp:simplePos x="0" y="0"/>
            <wp:positionH relativeFrom="column">
              <wp:posOffset>-476250</wp:posOffset>
            </wp:positionH>
            <wp:positionV relativeFrom="paragraph">
              <wp:posOffset>-537210</wp:posOffset>
            </wp:positionV>
            <wp:extent cx="10715056" cy="7575544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056" cy="757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16" w:rsidRPr="001C5216">
        <w:rPr>
          <w:rFonts w:ascii="Arial Narrow" w:hAnsi="Arial Narrow"/>
        </w:rPr>
        <w:t xml:space="preserve"> </w:t>
      </w:r>
      <w:r w:rsidR="001C5216" w:rsidRPr="006530BF">
        <w:rPr>
          <w:rFonts w:ascii="Arial Narrow" w:hAnsi="Arial Narrow"/>
          <w:b/>
          <w:bCs/>
          <w:color w:val="FFFFFF" w:themeColor="background1"/>
          <w:sz w:val="18"/>
          <w:szCs w:val="18"/>
        </w:rPr>
        <w:t xml:space="preserve">Серия </w:t>
      </w:r>
      <w:r w:rsidR="006530BF" w:rsidRPr="006530BF">
        <w:rPr>
          <w:rFonts w:ascii="Arial Narrow" w:hAnsi="Arial Narrow"/>
          <w:b/>
          <w:bCs/>
          <w:color w:val="FFFFFF" w:themeColor="background1"/>
          <w:sz w:val="18"/>
          <w:szCs w:val="18"/>
        </w:rPr>
        <w:t>ФВ</w:t>
      </w:r>
      <w:r w:rsidR="001C5216" w:rsidRPr="006530BF">
        <w:rPr>
          <w:rFonts w:ascii="Arial Narrow" w:hAnsi="Arial Narrow"/>
          <w:b/>
          <w:bCs/>
          <w:color w:val="FFFFFF" w:themeColor="background1"/>
          <w:sz w:val="18"/>
          <w:szCs w:val="18"/>
        </w:rPr>
        <w:t xml:space="preserve"> №</w:t>
      </w:r>
      <w:r w:rsidR="007A175E" w:rsidRPr="006530BF">
        <w:rPr>
          <w:rFonts w:ascii="Arial Narrow" w:hAnsi="Arial Narrow"/>
          <w:b/>
          <w:bCs/>
          <w:color w:val="FFFFFF" w:themeColor="background1"/>
          <w:sz w:val="18"/>
          <w:szCs w:val="18"/>
        </w:rPr>
        <w:t xml:space="preserve"> </w:t>
      </w:r>
      <w:r w:rsidR="008A03D7">
        <w:rPr>
          <w:rFonts w:ascii="Arial Narrow" w:hAnsi="Arial Narrow"/>
          <w:b/>
          <w:bCs/>
          <w:color w:val="FFFFFF" w:themeColor="background1"/>
          <w:sz w:val="18"/>
          <w:szCs w:val="18"/>
        </w:rPr>
        <w:t>45634</w:t>
      </w:r>
    </w:p>
    <w:p w14:paraId="09D8E13F" w14:textId="77777777" w:rsidR="00064009" w:rsidRDefault="00064009" w:rsidP="00064009">
      <w:pPr>
        <w:tabs>
          <w:tab w:val="left" w:pos="9480"/>
        </w:tabs>
        <w:rPr>
          <w:rFonts w:ascii="Arial Narrow" w:hAnsi="Arial Narrow"/>
          <w:b/>
          <w:bCs/>
          <w:color w:val="7F7F7F" w:themeColor="text1" w:themeTint="80"/>
          <w:sz w:val="18"/>
          <w:szCs w:val="18"/>
        </w:rPr>
      </w:pPr>
    </w:p>
    <w:p w14:paraId="73AFC0C8" w14:textId="77777777" w:rsidR="00064009" w:rsidRDefault="00064009" w:rsidP="00064009">
      <w:pPr>
        <w:tabs>
          <w:tab w:val="left" w:pos="9480"/>
        </w:tabs>
        <w:rPr>
          <w:rFonts w:ascii="Arial Narrow" w:hAnsi="Arial Narrow"/>
          <w:b/>
          <w:bCs/>
          <w:color w:val="7F7F7F" w:themeColor="text1" w:themeTint="80"/>
          <w:sz w:val="18"/>
          <w:szCs w:val="18"/>
        </w:rPr>
      </w:pPr>
    </w:p>
    <w:p w14:paraId="2FE4A6D8" w14:textId="77777777" w:rsidR="00064009" w:rsidRDefault="00064009" w:rsidP="00064009">
      <w:pPr>
        <w:tabs>
          <w:tab w:val="left" w:pos="9480"/>
        </w:tabs>
        <w:rPr>
          <w:rFonts w:ascii="Arial Narrow" w:hAnsi="Arial Narrow"/>
          <w:b/>
          <w:bCs/>
          <w:color w:val="7F7F7F" w:themeColor="text1" w:themeTint="80"/>
          <w:sz w:val="18"/>
          <w:szCs w:val="18"/>
        </w:rPr>
      </w:pPr>
    </w:p>
    <w:p w14:paraId="70D999AD" w14:textId="77777777" w:rsidR="00064009" w:rsidRDefault="00064009" w:rsidP="00064009">
      <w:pPr>
        <w:tabs>
          <w:tab w:val="left" w:pos="9480"/>
        </w:tabs>
        <w:rPr>
          <w:rFonts w:ascii="Arial Narrow" w:hAnsi="Arial Narrow"/>
          <w:b/>
          <w:bCs/>
          <w:color w:val="7F7F7F" w:themeColor="text1" w:themeTint="80"/>
          <w:sz w:val="18"/>
          <w:szCs w:val="18"/>
        </w:rPr>
      </w:pPr>
    </w:p>
    <w:p w14:paraId="2340EBBC" w14:textId="77777777" w:rsidR="00064009" w:rsidRDefault="00064009" w:rsidP="00064009">
      <w:pPr>
        <w:tabs>
          <w:tab w:val="left" w:pos="9480"/>
        </w:tabs>
        <w:rPr>
          <w:rFonts w:ascii="Arial Narrow" w:hAnsi="Arial Narrow"/>
          <w:b/>
          <w:bCs/>
          <w:color w:val="7F7F7F" w:themeColor="text1" w:themeTint="80"/>
          <w:sz w:val="18"/>
          <w:szCs w:val="18"/>
        </w:rPr>
      </w:pPr>
    </w:p>
    <w:p w14:paraId="7EFEB0C6" w14:textId="77777777" w:rsidR="00064009" w:rsidRDefault="00064009" w:rsidP="00064009">
      <w:pPr>
        <w:tabs>
          <w:tab w:val="left" w:pos="9480"/>
        </w:tabs>
        <w:rPr>
          <w:rFonts w:ascii="Arial Narrow" w:hAnsi="Arial Narrow"/>
          <w:b/>
          <w:bCs/>
          <w:color w:val="7F7F7F" w:themeColor="text1" w:themeTint="80"/>
          <w:sz w:val="18"/>
          <w:szCs w:val="18"/>
        </w:rPr>
      </w:pPr>
    </w:p>
    <w:p w14:paraId="03EE534E" w14:textId="0CA05C39" w:rsidR="00816A86" w:rsidRPr="00064009" w:rsidRDefault="00341A12" w:rsidP="00064009">
      <w:pPr>
        <w:tabs>
          <w:tab w:val="left" w:pos="948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</w:p>
    <w:p w14:paraId="4133901E" w14:textId="49E7215F" w:rsidR="00816A86" w:rsidRDefault="00816A86" w:rsidP="00FC4D58">
      <w:pPr>
        <w:tabs>
          <w:tab w:val="left" w:pos="94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</w:t>
      </w:r>
    </w:p>
    <w:p w14:paraId="6F218626" w14:textId="77777777" w:rsidR="006530BF" w:rsidRDefault="003D6167" w:rsidP="00813C7B">
      <w:pPr>
        <w:spacing w:after="0"/>
        <w:ind w:left="1134" w:right="1790"/>
        <w:jc w:val="center"/>
        <w:rPr>
          <w:rFonts w:ascii="Arial Narrow" w:hAnsi="Arial Narrow"/>
          <w:sz w:val="52"/>
          <w:szCs w:val="52"/>
        </w:rPr>
      </w:pPr>
      <w:r w:rsidRPr="00813C7B">
        <w:rPr>
          <w:rFonts w:ascii="Arial Narrow" w:hAnsi="Arial Narrow"/>
          <w:sz w:val="52"/>
          <w:szCs w:val="52"/>
        </w:rPr>
        <w:t xml:space="preserve">     </w:t>
      </w:r>
    </w:p>
    <w:p w14:paraId="330DF844" w14:textId="77777777" w:rsidR="006530BF" w:rsidRDefault="006530BF" w:rsidP="00813C7B">
      <w:pPr>
        <w:spacing w:after="0"/>
        <w:ind w:left="1134" w:right="1790"/>
        <w:jc w:val="center"/>
        <w:rPr>
          <w:rFonts w:ascii="Arial Narrow" w:hAnsi="Arial Narrow"/>
          <w:sz w:val="52"/>
          <w:szCs w:val="52"/>
        </w:rPr>
      </w:pPr>
    </w:p>
    <w:p w14:paraId="26DAAEC8" w14:textId="4EA7F114" w:rsidR="001C5216" w:rsidRPr="00813C7B" w:rsidRDefault="003D6167" w:rsidP="006530BF">
      <w:pPr>
        <w:spacing w:after="0"/>
        <w:ind w:left="567" w:right="656"/>
        <w:jc w:val="center"/>
        <w:rPr>
          <w:rFonts w:ascii="Arial Narrow" w:hAnsi="Arial Narrow"/>
          <w:b/>
          <w:bCs/>
          <w:sz w:val="52"/>
          <w:szCs w:val="52"/>
        </w:rPr>
      </w:pPr>
      <w:r w:rsidRPr="00813C7B">
        <w:rPr>
          <w:rFonts w:ascii="Arial Narrow" w:hAnsi="Arial Narrow"/>
          <w:sz w:val="52"/>
          <w:szCs w:val="52"/>
        </w:rPr>
        <w:t xml:space="preserve"> </w:t>
      </w:r>
      <w:r w:rsidR="008A03D7">
        <w:rPr>
          <w:rFonts w:ascii="Arial Narrow" w:hAnsi="Arial Narrow"/>
          <w:b/>
          <w:bCs/>
          <w:color w:val="2F5496" w:themeColor="accent1" w:themeShade="BF"/>
          <w:sz w:val="52"/>
          <w:szCs w:val="52"/>
        </w:rPr>
        <w:t>Танцевальный коллектив «Солнечный зайчик»</w:t>
      </w:r>
    </w:p>
    <w:p w14:paraId="2E6FFBD5" w14:textId="73B812F9" w:rsidR="001C5216" w:rsidRDefault="001C5216" w:rsidP="006530BF">
      <w:pPr>
        <w:spacing w:after="0"/>
        <w:ind w:left="1134" w:right="122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6530BF">
        <w:rPr>
          <w:rFonts w:ascii="Arial Narrow" w:hAnsi="Arial Narrow"/>
          <w:color w:val="595959" w:themeColor="text1" w:themeTint="A6"/>
          <w:sz w:val="28"/>
          <w:szCs w:val="28"/>
        </w:rPr>
        <w:t>(</w:t>
      </w:r>
      <w:r w:rsidR="008A03D7">
        <w:rPr>
          <w:rFonts w:ascii="Arial Narrow" w:hAnsi="Arial Narrow"/>
          <w:color w:val="595959" w:themeColor="text1" w:themeTint="A6"/>
          <w:sz w:val="28"/>
          <w:szCs w:val="28"/>
        </w:rPr>
        <w:t>МБДОУ № 432</w:t>
      </w:r>
      <w:r w:rsidRPr="006530BF">
        <w:rPr>
          <w:rFonts w:ascii="Arial Narrow" w:hAnsi="Arial Narrow"/>
          <w:color w:val="595959" w:themeColor="text1" w:themeTint="A6"/>
          <w:sz w:val="28"/>
          <w:szCs w:val="28"/>
        </w:rPr>
        <w:t xml:space="preserve">, </w:t>
      </w:r>
      <w:r w:rsidR="008A03D7">
        <w:rPr>
          <w:rFonts w:ascii="Arial Narrow" w:hAnsi="Arial Narrow"/>
          <w:color w:val="595959" w:themeColor="text1" w:themeTint="A6"/>
          <w:sz w:val="28"/>
          <w:szCs w:val="28"/>
        </w:rPr>
        <w:t>г. Новосибирск</w:t>
      </w:r>
      <w:r w:rsidRPr="006530BF">
        <w:rPr>
          <w:rFonts w:ascii="Arial Narrow" w:hAnsi="Arial Narrow"/>
          <w:color w:val="595959" w:themeColor="text1" w:themeTint="A6"/>
          <w:sz w:val="28"/>
          <w:szCs w:val="28"/>
        </w:rPr>
        <w:t>)</w:t>
      </w:r>
    </w:p>
    <w:p w14:paraId="68167AE2" w14:textId="77777777" w:rsidR="003D6167" w:rsidRDefault="003D6167" w:rsidP="00E35C83">
      <w:pPr>
        <w:spacing w:after="0"/>
        <w:ind w:left="2552" w:right="2640"/>
        <w:jc w:val="center"/>
        <w:rPr>
          <w:rFonts w:ascii="Arial Narrow" w:hAnsi="Arial Narrow"/>
          <w:sz w:val="28"/>
          <w:szCs w:val="28"/>
        </w:rPr>
      </w:pPr>
    </w:p>
    <w:p w14:paraId="191CF7AB" w14:textId="354A977C" w:rsidR="001C5216" w:rsidRPr="00064009" w:rsidRDefault="00341A12" w:rsidP="00701B9F">
      <w:pPr>
        <w:spacing w:after="0"/>
        <w:ind w:left="567" w:right="656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 xml:space="preserve">  </w:t>
      </w:r>
      <w:r w:rsidR="008C7606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 xml:space="preserve">   </w:t>
      </w:r>
      <w:r w:rsidR="00E35C83">
        <w:rPr>
          <w:rFonts w:ascii="Arial Narrow" w:hAnsi="Arial Narrow"/>
          <w:b/>
          <w:bCs/>
          <w:i/>
          <w:iCs/>
          <w:color w:val="FF0000"/>
          <w:sz w:val="28"/>
          <w:szCs w:val="28"/>
        </w:rPr>
        <w:t xml:space="preserve"> </w:t>
      </w:r>
      <w:r w:rsidR="006530BF">
        <w:rPr>
          <w:rFonts w:ascii="Arial Narrow" w:hAnsi="Arial Narrow"/>
          <w:b/>
          <w:bCs/>
          <w:color w:val="404040" w:themeColor="text1" w:themeTint="BF"/>
          <w:sz w:val="28"/>
          <w:szCs w:val="28"/>
        </w:rPr>
        <w:t>Руководитель:</w:t>
      </w:r>
      <w:r w:rsidR="001C5216" w:rsidRPr="00064009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8A03D7">
        <w:rPr>
          <w:rFonts w:ascii="Arial Narrow" w:hAnsi="Arial Narrow"/>
          <w:color w:val="595959" w:themeColor="text1" w:themeTint="A6"/>
          <w:sz w:val="28"/>
          <w:szCs w:val="28"/>
        </w:rPr>
        <w:t>Козлова Елена Викторовна музыкальный руководитель</w:t>
      </w:r>
      <w:r w:rsidR="001C5216" w:rsidRPr="006530BF">
        <w:rPr>
          <w:rFonts w:ascii="Arial Narrow" w:hAnsi="Arial Narrow"/>
          <w:color w:val="595959" w:themeColor="text1" w:themeTint="A6"/>
          <w:sz w:val="28"/>
          <w:szCs w:val="28"/>
        </w:rPr>
        <w:t xml:space="preserve">  </w:t>
      </w:r>
      <w:r w:rsidR="006530BF" w:rsidRPr="006530BF">
        <w:rPr>
          <w:rFonts w:ascii="Arial Narrow" w:hAnsi="Arial Narrow"/>
          <w:color w:val="595959" w:themeColor="text1" w:themeTint="A6"/>
          <w:sz w:val="28"/>
          <w:szCs w:val="28"/>
        </w:rPr>
        <w:t xml:space="preserve"> </w:t>
      </w:r>
    </w:p>
    <w:p w14:paraId="07561412" w14:textId="6AA8960C" w:rsidR="001C5216" w:rsidRPr="00064009" w:rsidRDefault="001C5216" w:rsidP="00064009">
      <w:pPr>
        <w:spacing w:after="0"/>
        <w:ind w:left="2268" w:right="2357"/>
        <w:jc w:val="center"/>
        <w:rPr>
          <w:rFonts w:ascii="Arial Narrow" w:hAnsi="Arial Narrow"/>
          <w:sz w:val="28"/>
          <w:szCs w:val="28"/>
        </w:rPr>
      </w:pPr>
      <w:r w:rsidRPr="00064009">
        <w:rPr>
          <w:rFonts w:ascii="Arial Narrow" w:hAnsi="Arial Narrow"/>
          <w:b/>
          <w:bCs/>
          <w:color w:val="FF0000"/>
          <w:sz w:val="28"/>
          <w:szCs w:val="28"/>
        </w:rPr>
        <w:t xml:space="preserve">     </w:t>
      </w:r>
      <w:r w:rsidRPr="00064009">
        <w:rPr>
          <w:rFonts w:ascii="Arial Narrow" w:hAnsi="Arial Narrow"/>
          <w:b/>
          <w:bCs/>
          <w:color w:val="404040" w:themeColor="text1" w:themeTint="BF"/>
          <w:sz w:val="28"/>
          <w:szCs w:val="28"/>
        </w:rPr>
        <w:t>Номинация:</w:t>
      </w:r>
      <w:r w:rsidRPr="00064009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8A03D7">
        <w:rPr>
          <w:rFonts w:ascii="Arial Narrow" w:hAnsi="Arial Narrow"/>
          <w:color w:val="595959" w:themeColor="text1" w:themeTint="A6"/>
          <w:sz w:val="28"/>
          <w:szCs w:val="28"/>
        </w:rPr>
        <w:t>Детский танец: ансамбль</w:t>
      </w:r>
      <w:r w:rsidRPr="006530BF">
        <w:rPr>
          <w:rFonts w:ascii="Arial Narrow" w:hAnsi="Arial Narrow"/>
          <w:color w:val="595959" w:themeColor="text1" w:themeTint="A6"/>
          <w:sz w:val="28"/>
          <w:szCs w:val="28"/>
        </w:rPr>
        <w:t xml:space="preserve">; </w:t>
      </w:r>
      <w:r w:rsidRPr="00064009">
        <w:rPr>
          <w:rFonts w:ascii="Arial Narrow" w:hAnsi="Arial Narrow"/>
          <w:b/>
          <w:bCs/>
          <w:color w:val="404040" w:themeColor="text1" w:themeTint="BF"/>
          <w:sz w:val="28"/>
          <w:szCs w:val="28"/>
        </w:rPr>
        <w:t>категория:</w:t>
      </w:r>
      <w:r w:rsidRPr="00064009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8A03D7">
        <w:rPr>
          <w:rFonts w:ascii="Arial Narrow" w:hAnsi="Arial Narrow"/>
          <w:color w:val="595959" w:themeColor="text1" w:themeTint="A6"/>
          <w:sz w:val="28"/>
          <w:szCs w:val="28"/>
        </w:rPr>
        <w:t>до 7-ми лет</w:t>
      </w:r>
    </w:p>
    <w:p w14:paraId="0C4CABD1" w14:textId="3C293E8F" w:rsidR="001C5216" w:rsidRPr="00064009" w:rsidRDefault="001C5216" w:rsidP="006530BF">
      <w:pPr>
        <w:spacing w:after="0"/>
        <w:ind w:left="1701" w:right="1790"/>
        <w:jc w:val="center"/>
        <w:rPr>
          <w:rFonts w:ascii="Arial Narrow" w:hAnsi="Arial Narrow"/>
          <w:sz w:val="28"/>
          <w:szCs w:val="28"/>
        </w:rPr>
      </w:pPr>
      <w:r w:rsidRPr="00064009">
        <w:rPr>
          <w:rFonts w:ascii="Arial Narrow" w:hAnsi="Arial Narrow"/>
          <w:b/>
          <w:bCs/>
          <w:color w:val="FF0000"/>
          <w:sz w:val="28"/>
          <w:szCs w:val="28"/>
        </w:rPr>
        <w:t xml:space="preserve">    </w:t>
      </w:r>
      <w:r w:rsidRPr="00064009">
        <w:rPr>
          <w:rFonts w:ascii="Arial Narrow" w:hAnsi="Arial Narrow"/>
          <w:b/>
          <w:bCs/>
          <w:color w:val="404040" w:themeColor="text1" w:themeTint="BF"/>
          <w:sz w:val="28"/>
          <w:szCs w:val="28"/>
        </w:rPr>
        <w:t>Конкурсная работа:</w:t>
      </w:r>
      <w:r w:rsidRPr="00064009">
        <w:rPr>
          <w:rFonts w:ascii="Arial Narrow" w:hAnsi="Arial Narrow"/>
          <w:color w:val="404040" w:themeColor="text1" w:themeTint="BF"/>
          <w:sz w:val="28"/>
          <w:szCs w:val="28"/>
        </w:rPr>
        <w:t xml:space="preserve"> </w:t>
      </w:r>
      <w:r w:rsidR="008A03D7">
        <w:rPr>
          <w:rFonts w:ascii="Arial Narrow" w:hAnsi="Arial Narrow"/>
          <w:color w:val="595959" w:themeColor="text1" w:themeTint="A6"/>
          <w:sz w:val="28"/>
          <w:szCs w:val="28"/>
        </w:rPr>
        <w:t>«Бравые солдатики»</w:t>
      </w:r>
    </w:p>
    <w:p w14:paraId="745F0F79" w14:textId="74682A05" w:rsidR="00816A86" w:rsidRDefault="00816A86" w:rsidP="001C5216">
      <w:pPr>
        <w:tabs>
          <w:tab w:val="left" w:pos="6024"/>
        </w:tabs>
        <w:rPr>
          <w:rFonts w:ascii="Arial Narrow" w:hAnsi="Arial Narrow"/>
        </w:rPr>
      </w:pPr>
    </w:p>
    <w:p w14:paraId="509D293B" w14:textId="77777777" w:rsidR="00816A86" w:rsidRDefault="00816A86" w:rsidP="00FC4D58">
      <w:pPr>
        <w:tabs>
          <w:tab w:val="left" w:pos="9480"/>
        </w:tabs>
        <w:rPr>
          <w:rFonts w:ascii="Arial Narrow" w:hAnsi="Arial Narrow"/>
        </w:rPr>
      </w:pPr>
    </w:p>
    <w:p w14:paraId="12A6DB97" w14:textId="77777777" w:rsidR="00816A86" w:rsidRDefault="00816A86" w:rsidP="00FC4D58">
      <w:pPr>
        <w:tabs>
          <w:tab w:val="left" w:pos="9480"/>
        </w:tabs>
        <w:rPr>
          <w:rFonts w:ascii="Arial Narrow" w:hAnsi="Arial Narrow"/>
        </w:rPr>
      </w:pPr>
    </w:p>
    <w:p w14:paraId="6F34C441" w14:textId="77777777" w:rsidR="00816A86" w:rsidRDefault="00816A86" w:rsidP="00FC4D58">
      <w:pPr>
        <w:tabs>
          <w:tab w:val="left" w:pos="9480"/>
        </w:tabs>
        <w:rPr>
          <w:rFonts w:ascii="Arial Narrow" w:hAnsi="Arial Narrow"/>
        </w:rPr>
      </w:pPr>
    </w:p>
    <w:p w14:paraId="5320365D" w14:textId="77777777" w:rsidR="00816A86" w:rsidRDefault="00816A86" w:rsidP="00FC4D58">
      <w:pPr>
        <w:tabs>
          <w:tab w:val="left" w:pos="9480"/>
        </w:tabs>
        <w:rPr>
          <w:rFonts w:ascii="Arial Narrow" w:hAnsi="Arial Narrow"/>
        </w:rPr>
      </w:pPr>
    </w:p>
    <w:p w14:paraId="07BF11D8" w14:textId="77777777" w:rsidR="001C5216" w:rsidRPr="00A94ACA" w:rsidRDefault="001C5216">
      <w:pPr>
        <w:tabs>
          <w:tab w:val="left" w:pos="9480"/>
        </w:tabs>
        <w:rPr>
          <w:rFonts w:ascii="Arial Narrow" w:hAnsi="Arial Narrow"/>
        </w:rPr>
      </w:pPr>
    </w:p>
    <w:sectPr w:rsidR="001C5216" w:rsidRPr="00A94ACA" w:rsidSect="00E75AAE">
      <w:headerReference w:type="default" r:id="rId8"/>
      <w:pgSz w:w="16838" w:h="11906" w:orient="landscape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DD3C" w14:textId="77777777" w:rsidR="00C71FAD" w:rsidRDefault="00C71FAD" w:rsidP="00B36F11">
      <w:pPr>
        <w:spacing w:after="0" w:line="240" w:lineRule="auto"/>
      </w:pPr>
      <w:r>
        <w:separator/>
      </w:r>
    </w:p>
  </w:endnote>
  <w:endnote w:type="continuationSeparator" w:id="0">
    <w:p w14:paraId="735FFBE9" w14:textId="77777777" w:rsidR="00C71FAD" w:rsidRDefault="00C71FAD" w:rsidP="00B3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D952" w14:textId="77777777" w:rsidR="00C71FAD" w:rsidRDefault="00C71FAD" w:rsidP="00B36F11">
      <w:pPr>
        <w:spacing w:after="0" w:line="240" w:lineRule="auto"/>
      </w:pPr>
      <w:r>
        <w:separator/>
      </w:r>
    </w:p>
  </w:footnote>
  <w:footnote w:type="continuationSeparator" w:id="0">
    <w:p w14:paraId="6B6636C2" w14:textId="77777777" w:rsidR="00C71FAD" w:rsidRDefault="00C71FAD" w:rsidP="00B3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54EE" w14:textId="189F6414" w:rsidR="00B64726" w:rsidRPr="0000006C" w:rsidRDefault="00B64726" w:rsidP="00B64726">
    <w:pPr>
      <w:rPr>
        <w:color w:val="000000" w:themeColor="text1"/>
      </w:rPr>
    </w:pPr>
  </w:p>
  <w:p w14:paraId="11D3330C" w14:textId="77777777" w:rsidR="00B64726" w:rsidRDefault="00B647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B"/>
    <w:rsid w:val="0000006C"/>
    <w:rsid w:val="00001348"/>
    <w:rsid w:val="000208AD"/>
    <w:rsid w:val="000259B5"/>
    <w:rsid w:val="00043464"/>
    <w:rsid w:val="000562A7"/>
    <w:rsid w:val="00064009"/>
    <w:rsid w:val="0009206C"/>
    <w:rsid w:val="000E12BF"/>
    <w:rsid w:val="000E2B11"/>
    <w:rsid w:val="0012136C"/>
    <w:rsid w:val="00164211"/>
    <w:rsid w:val="001C072C"/>
    <w:rsid w:val="001C07F7"/>
    <w:rsid w:val="001C516E"/>
    <w:rsid w:val="001C5216"/>
    <w:rsid w:val="00213422"/>
    <w:rsid w:val="00241C9A"/>
    <w:rsid w:val="00242DA6"/>
    <w:rsid w:val="00253E6E"/>
    <w:rsid w:val="00257035"/>
    <w:rsid w:val="00294B57"/>
    <w:rsid w:val="002A6D53"/>
    <w:rsid w:val="002B3809"/>
    <w:rsid w:val="002F0F51"/>
    <w:rsid w:val="00307959"/>
    <w:rsid w:val="00315AC7"/>
    <w:rsid w:val="00332837"/>
    <w:rsid w:val="00337DEE"/>
    <w:rsid w:val="00341A12"/>
    <w:rsid w:val="003452BB"/>
    <w:rsid w:val="00346B95"/>
    <w:rsid w:val="00354103"/>
    <w:rsid w:val="0035467C"/>
    <w:rsid w:val="00361C01"/>
    <w:rsid w:val="00364D56"/>
    <w:rsid w:val="0037340B"/>
    <w:rsid w:val="003A0C23"/>
    <w:rsid w:val="003C3499"/>
    <w:rsid w:val="003D6167"/>
    <w:rsid w:val="003E5E4A"/>
    <w:rsid w:val="004017FB"/>
    <w:rsid w:val="004050DA"/>
    <w:rsid w:val="004572C3"/>
    <w:rsid w:val="004E52D0"/>
    <w:rsid w:val="005248FF"/>
    <w:rsid w:val="00546B6B"/>
    <w:rsid w:val="00580810"/>
    <w:rsid w:val="00580D31"/>
    <w:rsid w:val="006530BF"/>
    <w:rsid w:val="00654495"/>
    <w:rsid w:val="006B604B"/>
    <w:rsid w:val="006B6634"/>
    <w:rsid w:val="006D3A44"/>
    <w:rsid w:val="006E0067"/>
    <w:rsid w:val="00701B9F"/>
    <w:rsid w:val="00714F37"/>
    <w:rsid w:val="007365A0"/>
    <w:rsid w:val="0074084F"/>
    <w:rsid w:val="00740A80"/>
    <w:rsid w:val="00757BF6"/>
    <w:rsid w:val="0077189C"/>
    <w:rsid w:val="0078271C"/>
    <w:rsid w:val="0079322C"/>
    <w:rsid w:val="007A175E"/>
    <w:rsid w:val="007F0EEA"/>
    <w:rsid w:val="00802F85"/>
    <w:rsid w:val="0081329B"/>
    <w:rsid w:val="00813C7B"/>
    <w:rsid w:val="00816A86"/>
    <w:rsid w:val="0088439A"/>
    <w:rsid w:val="00886035"/>
    <w:rsid w:val="008A03D7"/>
    <w:rsid w:val="008A7198"/>
    <w:rsid w:val="008C2F82"/>
    <w:rsid w:val="008C7606"/>
    <w:rsid w:val="00912E4B"/>
    <w:rsid w:val="00932F2C"/>
    <w:rsid w:val="0096469B"/>
    <w:rsid w:val="00977E5D"/>
    <w:rsid w:val="00991420"/>
    <w:rsid w:val="009E316B"/>
    <w:rsid w:val="00A01B5C"/>
    <w:rsid w:val="00A15D35"/>
    <w:rsid w:val="00A23FDF"/>
    <w:rsid w:val="00A7417A"/>
    <w:rsid w:val="00A76CD0"/>
    <w:rsid w:val="00A81258"/>
    <w:rsid w:val="00A94ACA"/>
    <w:rsid w:val="00AB36A5"/>
    <w:rsid w:val="00AB6679"/>
    <w:rsid w:val="00AE64F6"/>
    <w:rsid w:val="00B36F11"/>
    <w:rsid w:val="00B4259E"/>
    <w:rsid w:val="00B64726"/>
    <w:rsid w:val="00BA5EA1"/>
    <w:rsid w:val="00BB015E"/>
    <w:rsid w:val="00BB575D"/>
    <w:rsid w:val="00BE6C57"/>
    <w:rsid w:val="00C161A5"/>
    <w:rsid w:val="00C21214"/>
    <w:rsid w:val="00C36FDA"/>
    <w:rsid w:val="00C57DB1"/>
    <w:rsid w:val="00C64686"/>
    <w:rsid w:val="00C71FAD"/>
    <w:rsid w:val="00C83D9B"/>
    <w:rsid w:val="00C928B0"/>
    <w:rsid w:val="00CB7ECB"/>
    <w:rsid w:val="00D721BD"/>
    <w:rsid w:val="00D77F5D"/>
    <w:rsid w:val="00D87D04"/>
    <w:rsid w:val="00D958D5"/>
    <w:rsid w:val="00DA4C56"/>
    <w:rsid w:val="00DC5E88"/>
    <w:rsid w:val="00E35C83"/>
    <w:rsid w:val="00E543C7"/>
    <w:rsid w:val="00E61262"/>
    <w:rsid w:val="00E75AAE"/>
    <w:rsid w:val="00E8661B"/>
    <w:rsid w:val="00EC7626"/>
    <w:rsid w:val="00EC7A85"/>
    <w:rsid w:val="00EE16FD"/>
    <w:rsid w:val="00F147FD"/>
    <w:rsid w:val="00F306F8"/>
    <w:rsid w:val="00F90C53"/>
    <w:rsid w:val="00FB3998"/>
    <w:rsid w:val="00FC4D58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8054B9"/>
  <w15:chartTrackingRefBased/>
  <w15:docId w15:val="{646D6F17-FFF3-4C68-9231-0BF8E42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F11"/>
  </w:style>
  <w:style w:type="paragraph" w:styleId="a5">
    <w:name w:val="footer"/>
    <w:basedOn w:val="a"/>
    <w:link w:val="a6"/>
    <w:uiPriority w:val="99"/>
    <w:unhideWhenUsed/>
    <w:rsid w:val="00B3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E028-6E9D-4C56-A60C-246D48AB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Создано надстройкой FillDocuments для MS Excel</dc:description>
  <cp:lastModifiedBy>stager_07@mail.ru</cp:lastModifiedBy>
  <cp:revision>2</cp:revision>
  <cp:lastPrinted>2023-09-14T15:19:00Z</cp:lastPrinted>
  <dcterms:created xsi:type="dcterms:W3CDTF">2025-03-10T12:51:00Z</dcterms:created>
  <dcterms:modified xsi:type="dcterms:W3CDTF">2025-03-10T12:51:00Z</dcterms:modified>
</cp:coreProperties>
</file>